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5"/>
      </w:tblGrid>
      <w:tr w:rsidR="004245F4" w:rsidRPr="004245F4" w:rsidTr="004245F4">
        <w:trPr>
          <w:trHeight w:val="31680"/>
          <w:tblCellSpacing w:w="15" w:type="dxa"/>
        </w:trPr>
        <w:tc>
          <w:tcPr>
            <w:tcW w:w="9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color w:val="8000FF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Особенности взаимодействия педагогического коллектива с семьями воспитанников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Обеспечить психолого-педагогическую поддержку семьи и способствовать повышению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 Оказать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 Обеспечить учет образовательных потребностей, интересов и мотивов детей, членов их семей в определении: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специфики национальных, социокультурных и иных условий, в которых осуществляется образовательная деятельность;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традиций культурно-досуговой жизни ДОО.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Создать условия для участия родителей (законных представителей) в образовательной деятельности.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5. Обеспечить информационную открытость разработки и реализации Программы для предоставления информации о ООП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семье и всем заинтересованным лицам, вовлечённым в образовательную деятельность.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  Активизировать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   Обеспечить консультативной поддержкой родителей (законных представителей) по вопросам образования и охраны здоровья детей, в том числе инклюзивного образования.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При организации совместной работы дошкольного образовательного учреждения с семьями в рамках  необходимо соблюдать основные принципы: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открытость детского сада для семьи (каждому родителю обеспечивается возможность знать и видеть, как живет и развивается его ребенок);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доброжелательность при сотрудничестве педагогов и родителей в воспитании детей;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   создание активной развивающей среды, обеспечивающей единые подходы к развитию личности в семье и детском коллективе;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  диагностика общих и частных проблем в развитии и воспитании ребенка.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личностно-развивающего и гуманистического характера взаимодействия взрослых и детей (родителей (законных представителей), педагогов ДОО) и детей;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  учет этнокультурной ситуации развития детей;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поддержка взрослыми положительного, доброжелательного отношения друг к другу и взаимодействия детей друг с другом в разных видах деятельности;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поддержка родителей (законных представителей) в воспитании детей, охрана и укрепление их здоровья, вовлечение семей непосредственно в образовательную деятельность.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единый подход к процессу воспитания ребёнка;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взаимное доверие  во взаимоотношениях педагогов и родителей;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дифференцированный подход к каждой семье;</w:t>
            </w:r>
          </w:p>
          <w:p w:rsidR="004245F4" w:rsidRPr="004245F4" w:rsidRDefault="004245F4" w:rsidP="0042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равноответственность</w:t>
            </w:r>
            <w:proofErr w:type="spell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родителей и педагогов.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Одним из важных условий реализации ООП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 является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взаимодействие с семьей: дети, воспитатели, родители, администрация – главные участники педагогического процесса.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Педагогическое взаимодействие предполагает координацию усилий нескольких сторон (субъектов образовательного пространства) в образовательном процессе. Равноправными субъектами педагогического процесса в детском саду являются дети, воспитатели, специалисты, младшие воспитатели, фельдшер, родители.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Равноправие субъектов подразумевает: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открытость к взаимодействию;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возможность запросить, и получить информацию;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инициатором процесса взаимодействия по поводу вновь возникшей проблемы или с целью удовлетворения потребности может стать любой из субъектов;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возможность участия субъектов в планировании, реализации, управлении и оценке результатов совместных проектов, образовательного процесса.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 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   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Взаимодействие ДОО с родителями как одно из условий успешной реализации основной общеобразовательной программы дошкольного образования, позволит обеспечить ее эффективность, повысить качество образования</w:t>
            </w: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при соблюдении следующих принципов: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совместные усилия семьи и ДОО в оказании помощи и поддержки ребенку;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уважение и понимание между родителями и педагогами, систематическое обсуждение вопросов воспитания, обучения и развития ребенка;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проявление терпимости и деликатности в общении с ребенком;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воспитание у детей уважения и доверия к взрослым (родителям, педагогу, близким людям).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Родители являются первыми педагогами ребенка. Одной из функций детского сада является оказание консультативно-методической помощи родителям в воспитании и обучении детей.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сегодняшний день в ДОО осуществляется интеграция общественного и семейного воспитания дошкольников со следующими категориями родителей: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с семьями воспитанников;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с родителями детей, не посещающих дошкольное образовательное учреждение.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Приведя ребенка в детский сад, родители хотят, чтобы их детей не только готовили к школе, но и обеспечивали широкий спектр знаний, развивали умения, навыки общения, выявляли и развивали способности и др. Однако без партнерского взаимодействия с семьей решить эти проблемы практически невозможно.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 формы с родителями подразделяются на: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4245F4">
              <w:rPr>
                <w:rFonts w:ascii="Times New Roman" w:eastAsia="Times New Roman" w:hAnsi="Times New Roman" w:cs="Times New Roman"/>
                <w:color w:val="8000FF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color w:val="8000FF"/>
                <w:sz w:val="24"/>
                <w:szCs w:val="24"/>
                <w:bdr w:val="none" w:sz="0" w:space="0" w:color="auto" w:frame="1"/>
                <w:lang w:eastAsia="ru-RU"/>
              </w:rPr>
              <w:t>оллективные (массовые), индивидуальные и наглядно-информационные; -традиционные и нетрадиционные.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Коллективные (массовые) формы подразумевают работу со всем или большим составом родителей ДОО (группы). Это совместные мероприятия педагогов и родителей. Некоторые из них подразумевают участие и детей.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Индивидуальные формы предназначены для дифференцированной работы с родителями воспитанников.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Наглядно-информационные - играют роль опосредованного общения между педагогами и родителями.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В настоящее время сложились устойчивые формы работы детского сада с семьей, которые 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дошкольной педагогике принято считать традиционными.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Это формы работы,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 педагогическое просвещение родителей. Осуществляется оно в двух направлениях: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внутри детского сада проводится работа с родителями воспитанников данного ДОО.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работа с родителями за пределами ДОО. Ее цель – охватить подавляющее большинство родителей дошкольников независимо от того, посещают их дети детский сад или нет.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Особой популярностью, как у педагогов, так и у родителей пользуются нетрадиционные формы 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Т.В. Кротова предлагает следующую классификацию нетрадиционных форм взаимодействия с родителями: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информационно-аналитические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познавательные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досуговые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наглядно-информационные (информационно-ознакомительные, просветительские).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Доминирующую роль среди форм общения педагог - родители по сей день продолжают играть познавательные формы 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По-прежнему в этой группе лидируют следующие </w:t>
            </w: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традиционные коллективные формы общения: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Общее родительское собрание ДОО. 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Педагогический совет с участием родителей.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Родительская конференция - одна из форм повышения педагогической культуры родителей Ценность этого вида работы в том, что в ней участвуют не только родители, но и общественность.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Тематические консультации организуются с целью ответить на все вопросы, интересующие родителей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«Заочные» консультации - родители задают разнообразные вопросы, о которых не желают говорить вслух.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  Педагогический консилиум. В состав консилиума можно включить воспитателя, заведующую, заместителя заведующего по основной деятельности,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педагога-психолог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учителя логопед, старшую медсестру, членов родительского комитета. На консилиуме обсуждается воспитательный потенциал семьи, ее материальное положение и статус ребенка в семье.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 Групповые собрания родителей—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эт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«Круглый стол» - В нетрадиционной обстановке с обязательным участием специалистов обсуждаются с родителями актуальные проблемы воспитания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Родительский совет (комитет) группы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группа родителей, которая регулярно собирается для того, чтобы содействовать администрации ДОО.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Открытые занятия с детьми в ДОО для родителей, где родителей знакомят со структурой и спецификой проведения занятий в ДОО.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«Дни открытых дверей» дают родителям возможность увидеть стиль общения педагогов с детьми, самим «включиться» в общение и деятельность детей и педагогов.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Клубы для родителей - данная форма общения предполагает установление между педагогами и родителями доверительных отношений.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Досуговые формы взаимодействия с родителями.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 досуговым формам взаимодействия с родителями относят: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Праздники, утренники, мероприятия (концерты, соревнования).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Выставки работ родителей и детей, семейные вернисажи.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Совместные походы и экскурсии.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-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Благотворительный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акции.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Кружки и секции;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Домашние гостиные;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Работа театральной труппы дети – родители (совместная постановка спектаклей);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 - Музыкальные и литературные салоны;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 Коллекционирование и т.д.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Наглядно-информационные формы взаимодействия с родителями: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 К ним относят: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-видеофрагменты организации различных видов деятельности, режимных моментов, занятий;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фотографии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выставки детских работ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стенды, ширмы, папки-передвижки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Информационно-аналитические формы организации взаимодействия с родителями - Анкетирование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Письменные формы взаимодействия с родителями: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Брошюры -  помогают родителям узнать о детском саде.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Пособия содержат подробную информацию о детском саде. Семьи могут обращаться к пособиям в течение всего года.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Бюллетень - можно выпускать раз или два в месяц, чтобы постоянно обеспечивать семьи информацией об особых мероприятиях, изменениях в программе и др.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Степень эффективности сотрудничества обусловлена: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положительной установкой взаимодействующих сторон на совместную работу, осознанием ее целей и личностной заинтересованностью;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совместным планированием, организацией и оценкой результатов образовательного процесса; свободой выбора участников деятельности.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Укрепление и развитие тесной связи и взаимодействия различных социальных институтов 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(детский сад, семья, общественность) обеспечивает благоприятные условия жизни и воспитания обучения ребенка, развития его личности.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Наиболее полезный и эффективный стиль воспитания в обобщенной форме может быть   сформулирован   как   сочетание   тёплого эмоционального отношения к детям (моральная поддержка, преобладание поощрительных воздействий над запретами и наказаниями) с чётко определёнными правилами поведения, в пределах которых предоставляется достаточный контроль для личной инициативы.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основе взаимодействия детского сада и семьи лежит сотрудничество, т.е. совместное определение целей деятельности, совместное планирование предстоящей работы, совместное распределение сил, средств, предмета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Сотрудничество предполагает 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не только взаимные действия, но и </w:t>
            </w: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взаимопонимание,  </w:t>
            </w:r>
            <w:proofErr w:type="spellStart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взаимопознание</w:t>
            </w:r>
            <w:proofErr w:type="spellEnd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  взаимовлияние.   </w:t>
            </w: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Мы понимаем, что чем лучше знают и понимают партнеры друг друга, тем больше у них возможностей для формирования положительных личностных и деловых отношений, для того чтобы прийти к согласию, договориться о совместных действиях.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Инициаторами установления сотрудничества являются педагоги, поскольку они профессионально подготовлены к образовательной работе, а, следовательно, понимают, что ее успешность зависит от согласованности и преемственности в воспитании и обучении детей.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Педагог сознает, что такое сотрудничество в интересах ребенка и что в этом необходимо убедить родителей.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Важнейшим способом реализации сотрудничества педагогов и родителей является организация нашей совместной деятельности, в которой родители - не пассивные наблюдатели, а активные участники образовательного процесса, т.е. включение родителей в деятельность детского сада.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Под включением родителей в деятельность по реализации целей и задач ООП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понимается их участие в: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   стратегическом, тактическом, оперативном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планировании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всех уровнях: организационных форм обучения, развития детей в совместной и самостоятельной деятельности;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согласовании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программ (образовательной, программы развития), планов совместной работы; организации образовательного процесса;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создании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творческих групп, которые активно делятся собственным опытом, собственными достижениями;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организации современной развивающей среды в группах и на территории дошкольного учреждения;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привлечении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родителей к оценке и контролю (общественная экспертиза) за качеством образовательного процесса.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Признаками сотрудничества с семьей по реализации ООП ДО</w:t>
            </w: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образования являются: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осознание цели деятельности каждым участником образовательного процесса;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личный контакт между участниками процесса с обменом информацией, взаимной помощью, самоконтролем;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положительные межличностные отношения;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включение родителей и педагогов в общественные формы обсуждения и решения проблем в организации образовательного процесса, в том числе через сайт ДОО.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Подходы к взаимодействию с родителями по реализации ООП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                  Родители рассматриваются, как важный фактор в улучшении перспектив развития детей.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             Родители не только не мешают и не препятствуют работе педагогов, а наоборот, могут способствовать быстрым успехам, могут овладеть новыми навыками, руководствуясь сильным желанием помочь своим детям.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            Родители имеют право на информированность и обращение к педагогам детского сада за советами с тем, чтобы эффективнее влиять на развитие своих детей.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               Родители при соответствующих условиях могут быть субъектами организации, планирования и развития образовательной системы ДОО.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 основе совместной деятельности семьи и ДОО по реализации ООП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заложены следующие принципы: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Родители и педагоги являются партнерами в воспитании и обучении детей.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2.    Единство в понимании педагогами и родителями ценностно-целевых ориентиров, задач, средств, условий, результата развития ребенка.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3.    Помощь, поддержка, уважение и доверие к ребенку со стороны педагогов и родителей.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4.    Знание педагогами и родителями воспитательных возможностей педагогического коллектива и семьи, максимальное использование воспитательного потенциала в совместной работе с детьми.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5.    Постоянный анализ (с использованием общественной экспертизы) промежуточных и «конечных» результатов образовательного процесса (образования ребенка), с целью обеспечения успешности ребенка на каждом возрастном этапе развития.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Взаимодействие педагогов ДОО и семьи в ходе реализации ООП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</w:t>
            </w:r>
            <w:proofErr w:type="gramEnd"/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выстраивается по следующим направлениям: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вовлечение родителей в планово-прогностическую, организационную, экспертно-аналитическую деятельность;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организация психолого-педагогического, нормативно-правового просвещения родителей;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практическая помощь семье в воспитании ребенка;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использование в практической деятельности позитивного опыта общественного и семейного воспитания;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разработка тематического оформления образовательного учреждения по работе с семьей;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активизация педагогического самообразования родителей;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расширение сферы дополнительного образования и досуговых услуг.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Показатели степени включения родителей в деятельность по реализации ООП </w:t>
            </w:r>
            <w:proofErr w:type="gramStart"/>
            <w:r w:rsidRPr="004245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</w:t>
            </w:r>
            <w:proofErr w:type="gramEnd"/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  <w:r w:rsidRPr="004245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 </w:t>
            </w:r>
            <w:proofErr w:type="spellStart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Сформированность</w:t>
            </w:r>
            <w:proofErr w:type="spellEnd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представлений родителей о сфере педагогической деятельности, т.е. наличие представлений: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 нормативно-правовой базе системы дошкольного образования;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 возрастных и психологических особенностях развития ребенка дошкольного возраста;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 педагогической деятельности в целом;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 специфике работы с детьми дошкольного возраста;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об адекватных средствах и условиях развития ребенка;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</w:t>
            </w:r>
            <w:bookmarkStart w:id="0" w:name="_GoBack"/>
            <w:bookmarkEnd w:id="0"/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об особенностях образовательного процесса в детском саду;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           о предполагаемых и реальных результатах развития детей дошкольного возраста.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2. Владение необходимыми знаниями, практическими умениями и навыками воспитания и обучения детей дошкольного возраста.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3. Степень проявления интереса к активному включению в планирование, организацию и оценку результатов образовательного процесса.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4. Удовлетворенность образовательными услугами.</w:t>
            </w:r>
          </w:p>
          <w:p w:rsidR="004245F4" w:rsidRPr="004245F4" w:rsidRDefault="004245F4" w:rsidP="004245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Родители владеют необходимыми знаниями, практическими умениями и навыками воспитания и обучения детей дошкольного возраста; активно включаются в планирование, организацию и оценку результатов образовательного процесса; удовлетворены образовательными услугами.</w:t>
            </w:r>
          </w:p>
        </w:tc>
      </w:tr>
    </w:tbl>
    <w:p w:rsidR="00D965B5" w:rsidRDefault="00D965B5"/>
    <w:sectPr w:rsidR="00D9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902"/>
    <w:multiLevelType w:val="multilevel"/>
    <w:tmpl w:val="F718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91FA9"/>
    <w:multiLevelType w:val="multilevel"/>
    <w:tmpl w:val="AFF8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8735D"/>
    <w:multiLevelType w:val="multilevel"/>
    <w:tmpl w:val="FB0C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9F2DC3"/>
    <w:multiLevelType w:val="multilevel"/>
    <w:tmpl w:val="9A70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92887"/>
    <w:multiLevelType w:val="multilevel"/>
    <w:tmpl w:val="D676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9D1015"/>
    <w:multiLevelType w:val="multilevel"/>
    <w:tmpl w:val="41E4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2B3D6C"/>
    <w:multiLevelType w:val="multilevel"/>
    <w:tmpl w:val="107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B6C2A"/>
    <w:multiLevelType w:val="multilevel"/>
    <w:tmpl w:val="A462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EE7578"/>
    <w:multiLevelType w:val="multilevel"/>
    <w:tmpl w:val="B46A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06C2F"/>
    <w:multiLevelType w:val="multilevel"/>
    <w:tmpl w:val="348C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2B"/>
    <w:rsid w:val="004245F4"/>
    <w:rsid w:val="007A7419"/>
    <w:rsid w:val="00D965B5"/>
    <w:rsid w:val="00F0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41A4ED"/>
            <w:right w:val="none" w:sz="0" w:space="0" w:color="auto"/>
          </w:divBdr>
        </w:div>
        <w:div w:id="11278900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62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60226">
                  <w:marLeft w:val="0"/>
                  <w:marRight w:val="0"/>
                  <w:marTop w:val="24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2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97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4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6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3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1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7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1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5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1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118EEA"/>
                        <w:left w:val="none" w:sz="0" w:space="0" w:color="118EEA"/>
                        <w:bottom w:val="none" w:sz="0" w:space="0" w:color="118EEA"/>
                        <w:right w:val="none" w:sz="0" w:space="0" w:color="118EEA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2988</Words>
  <Characters>17035</Characters>
  <Application>Microsoft Office Word</Application>
  <DocSecurity>0</DocSecurity>
  <Lines>141</Lines>
  <Paragraphs>39</Paragraphs>
  <ScaleCrop>false</ScaleCrop>
  <Company/>
  <LinksUpToDate>false</LinksUpToDate>
  <CharactersWithSpaces>19984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PC-Micron</dc:creator>
  <cp:keywords/>
  <dc:description/>
  <cp:lastModifiedBy>PC-Micron</cp:lastModifiedBy>
  <cp:revision>3</cp:revision>
  <dcterms:created xsi:type="dcterms:W3CDTF">2024-02-08T17:40:00Z</dcterms:created>
  <dcterms:modified xsi:type="dcterms:W3CDTF">2024-02-08T17:40:00Z</dcterms:modified>
</cp:coreProperties>
</file>